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B84A" w14:textId="5AFA661E" w:rsidR="00FB39DA" w:rsidRDefault="00FB39DA" w:rsidP="00132A5A">
      <w:pPr>
        <w:pStyle w:val="Sansinterligne"/>
        <w:rPr>
          <w:rFonts w:ascii="Bradley Hand" w:hAnsi="Bradley Hand"/>
          <w:b/>
          <w:bCs/>
          <w:sz w:val="28"/>
          <w:szCs w:val="28"/>
          <w:lang w:val="fr-FR"/>
        </w:rPr>
      </w:pPr>
      <w:r w:rsidRPr="00FB39DA">
        <w:rPr>
          <w:rFonts w:ascii="Bradley Hand" w:hAnsi="Bradley Hand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50DA4" wp14:editId="6496807A">
                <wp:simplePos x="0" y="0"/>
                <wp:positionH relativeFrom="column">
                  <wp:posOffset>5237588</wp:posOffset>
                </wp:positionH>
                <wp:positionV relativeFrom="paragraph">
                  <wp:posOffset>-152346</wp:posOffset>
                </wp:positionV>
                <wp:extent cx="875030" cy="444500"/>
                <wp:effectExtent l="215900" t="12700" r="26670" b="12700"/>
                <wp:wrapNone/>
                <wp:docPr id="1" name="Bulle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444500"/>
                        </a:xfrm>
                        <a:prstGeom prst="wedgeEllipseCallout">
                          <a:avLst>
                            <a:gd name="adj1" fmla="val -70859"/>
                            <a:gd name="adj2" fmla="val 39636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E7937" w14:textId="06887E64" w:rsidR="00FB39DA" w:rsidRPr="00FB39DA" w:rsidRDefault="00FB39DA" w:rsidP="00FB39DA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9DA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50DA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" o:spid="_x0000_s1026" type="#_x0000_t63" style="position:absolute;margin-left:412.4pt;margin-top:-12pt;width:68.9pt;height: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" adj="-4506,19361" fillcolor="white [3201]" strokecolor="#ffc000 [3207]" strokeweight="1pt">
                <v:textbox>
                  <w:txbxContent>
                    <w:p w14:paraId="799E7937" w14:textId="06887E64" w:rsidR="00FB39DA" w:rsidRPr="00FB39DA" w:rsidRDefault="00FB39DA" w:rsidP="00FB39DA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9DA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FB39DA">
        <w:rPr>
          <w:rFonts w:ascii="Bradley Hand" w:hAnsi="Bradley Hand"/>
          <w:b/>
          <w:bCs/>
          <w:sz w:val="28"/>
          <w:szCs w:val="28"/>
          <w:lang w:val="fr-FR"/>
        </w:rPr>
        <w:t>Ap</w:t>
      </w:r>
      <w:r w:rsidR="00132A5A" w:rsidRPr="00FB39DA">
        <w:rPr>
          <w:rFonts w:ascii="Bradley Hand" w:hAnsi="Bradley Hand"/>
          <w:b/>
          <w:bCs/>
          <w:sz w:val="28"/>
          <w:szCs w:val="28"/>
          <w:lang w:val="fr-FR"/>
        </w:rPr>
        <w:t>resentação</w:t>
      </w:r>
      <w:proofErr w:type="spellEnd"/>
      <w:r w:rsidR="00132A5A" w:rsidRPr="00FB39DA">
        <w:rPr>
          <w:rFonts w:ascii="Bradley Hand" w:hAnsi="Bradley Hand"/>
          <w:b/>
          <w:bCs/>
          <w:sz w:val="28"/>
          <w:szCs w:val="28"/>
          <w:lang w:val="fr-FR"/>
        </w:rPr>
        <w:t xml:space="preserve"> e </w:t>
      </w:r>
      <w:proofErr w:type="spellStart"/>
      <w:r w:rsidR="00132A5A" w:rsidRPr="00FB39DA">
        <w:rPr>
          <w:rFonts w:ascii="Bradley Hand" w:hAnsi="Bradley Hand"/>
          <w:b/>
          <w:bCs/>
          <w:sz w:val="28"/>
          <w:szCs w:val="28"/>
          <w:lang w:val="fr-FR"/>
        </w:rPr>
        <w:t>descrição</w:t>
      </w:r>
      <w:proofErr w:type="spellEnd"/>
      <w:r w:rsidR="00132A5A" w:rsidRPr="00FB39DA">
        <w:rPr>
          <w:rFonts w:ascii="Bradley Hand" w:hAnsi="Bradley Hand"/>
          <w:b/>
          <w:bCs/>
          <w:sz w:val="28"/>
          <w:szCs w:val="28"/>
          <w:lang w:val="fr-FR"/>
        </w:rPr>
        <w:t xml:space="preserve"> de </w:t>
      </w:r>
      <w:proofErr w:type="spellStart"/>
      <w:r w:rsidR="00132A5A" w:rsidRPr="00FB39DA">
        <w:rPr>
          <w:rFonts w:ascii="Bradley Hand" w:hAnsi="Bradley Hand"/>
          <w:b/>
          <w:bCs/>
          <w:sz w:val="28"/>
          <w:szCs w:val="28"/>
          <w:lang w:val="fr-FR"/>
        </w:rPr>
        <w:t>uma</w:t>
      </w:r>
      <w:proofErr w:type="spellEnd"/>
      <w:r w:rsidR="00132A5A" w:rsidRPr="00FB39DA">
        <w:rPr>
          <w:rFonts w:ascii="Bradley Hand" w:hAnsi="Bradley Hand"/>
          <w:b/>
          <w:bCs/>
          <w:sz w:val="28"/>
          <w:szCs w:val="28"/>
          <w:lang w:val="fr-FR"/>
        </w:rPr>
        <w:t xml:space="preserve"> </w:t>
      </w:r>
      <w:proofErr w:type="spellStart"/>
      <w:r w:rsidR="00132A5A" w:rsidRPr="00FB39DA">
        <w:rPr>
          <w:rFonts w:ascii="Bradley Hand" w:hAnsi="Bradley Hand"/>
          <w:b/>
          <w:bCs/>
          <w:sz w:val="28"/>
          <w:szCs w:val="28"/>
          <w:lang w:val="fr-FR"/>
        </w:rPr>
        <w:t>obra</w:t>
      </w:r>
      <w:proofErr w:type="spellEnd"/>
      <w:r w:rsidR="00132A5A" w:rsidRPr="00FB39DA">
        <w:rPr>
          <w:rFonts w:ascii="Bradley Hand" w:hAnsi="Bradley Hand"/>
          <w:b/>
          <w:bCs/>
          <w:sz w:val="28"/>
          <w:szCs w:val="28"/>
          <w:lang w:val="fr-FR"/>
        </w:rPr>
        <w:t xml:space="preserve"> de </w:t>
      </w:r>
      <w:proofErr w:type="spellStart"/>
      <w:r w:rsidR="00132A5A" w:rsidRPr="00FB39DA">
        <w:rPr>
          <w:rFonts w:ascii="Bradley Hand" w:hAnsi="Bradley Hand"/>
          <w:b/>
          <w:bCs/>
          <w:sz w:val="28"/>
          <w:szCs w:val="28"/>
          <w:lang w:val="fr-FR"/>
        </w:rPr>
        <w:t>arte</w:t>
      </w:r>
      <w:proofErr w:type="spellEnd"/>
      <w:r w:rsidR="00FA4CC0">
        <w:rPr>
          <w:rFonts w:ascii="Bradley Hand" w:hAnsi="Bradley Hand"/>
          <w:b/>
          <w:bCs/>
          <w:sz w:val="28"/>
          <w:szCs w:val="28"/>
          <w:lang w:val="fr-FR"/>
        </w:rPr>
        <w:t xml:space="preserve"> (Power point)</w:t>
      </w:r>
    </w:p>
    <w:p w14:paraId="4B2215BE" w14:textId="77777777" w:rsidR="00FB39DA" w:rsidRDefault="00FB39DA" w:rsidP="00132A5A">
      <w:pPr>
        <w:pStyle w:val="Sansinterligne"/>
        <w:rPr>
          <w:rFonts w:ascii="Bradley Hand" w:hAnsi="Bradley Hand"/>
          <w:b/>
          <w:bCs/>
          <w:sz w:val="28"/>
          <w:szCs w:val="28"/>
          <w:lang w:val="fr-FR"/>
        </w:rPr>
      </w:pPr>
    </w:p>
    <w:tbl>
      <w:tblPr>
        <w:tblStyle w:val="Grilledutableau"/>
        <w:tblW w:w="10953" w:type="dxa"/>
        <w:tblLook w:val="04A0" w:firstRow="1" w:lastRow="0" w:firstColumn="1" w:lastColumn="0" w:noHBand="0" w:noVBand="1"/>
      </w:tblPr>
      <w:tblGrid>
        <w:gridCol w:w="1999"/>
        <w:gridCol w:w="2496"/>
        <w:gridCol w:w="2152"/>
        <w:gridCol w:w="2152"/>
        <w:gridCol w:w="2154"/>
      </w:tblGrid>
      <w:tr w:rsidR="00FB39DA" w14:paraId="0D41D065" w14:textId="77777777" w:rsidTr="006E0B82">
        <w:trPr>
          <w:trHeight w:val="397"/>
        </w:trPr>
        <w:tc>
          <w:tcPr>
            <w:tcW w:w="1838" w:type="dxa"/>
            <w:shd w:val="clear" w:color="auto" w:fill="F7CAAC" w:themeFill="accent2" w:themeFillTint="66"/>
          </w:tcPr>
          <w:p w14:paraId="4981C8E9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543" w:type="dxa"/>
            <w:shd w:val="clear" w:color="auto" w:fill="FFE599" w:themeFill="accent4" w:themeFillTint="66"/>
          </w:tcPr>
          <w:p w14:paraId="130571A8" w14:textId="5E4566D3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Obra N°1</w:t>
            </w:r>
          </w:p>
        </w:tc>
        <w:tc>
          <w:tcPr>
            <w:tcW w:w="2190" w:type="dxa"/>
            <w:shd w:val="clear" w:color="auto" w:fill="FFE599" w:themeFill="accent4" w:themeFillTint="66"/>
          </w:tcPr>
          <w:p w14:paraId="52E5F9CB" w14:textId="03D7D40C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Obra N°2</w:t>
            </w:r>
          </w:p>
        </w:tc>
        <w:tc>
          <w:tcPr>
            <w:tcW w:w="2190" w:type="dxa"/>
            <w:shd w:val="clear" w:color="auto" w:fill="FFE599" w:themeFill="accent4" w:themeFillTint="66"/>
          </w:tcPr>
          <w:p w14:paraId="5BACD0B0" w14:textId="657ECD81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Obra N°3</w:t>
            </w:r>
          </w:p>
        </w:tc>
        <w:tc>
          <w:tcPr>
            <w:tcW w:w="2192" w:type="dxa"/>
            <w:shd w:val="clear" w:color="auto" w:fill="FFE599" w:themeFill="accent4" w:themeFillTint="66"/>
          </w:tcPr>
          <w:p w14:paraId="0FCED804" w14:textId="6384B70D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Obra N°4</w:t>
            </w:r>
          </w:p>
        </w:tc>
      </w:tr>
      <w:tr w:rsidR="00FB39DA" w14:paraId="667DA38A" w14:textId="77777777" w:rsidTr="006E0B82">
        <w:trPr>
          <w:trHeight w:val="1249"/>
        </w:trPr>
        <w:tc>
          <w:tcPr>
            <w:tcW w:w="1838" w:type="dxa"/>
            <w:shd w:val="clear" w:color="auto" w:fill="F7CAAC" w:themeFill="accent2" w:themeFillTint="66"/>
          </w:tcPr>
          <w:p w14:paraId="4B7398E9" w14:textId="77777777" w:rsidR="00FB39DA" w:rsidRDefault="00FB39DA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Nome do </w:t>
            </w: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artista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pintor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14:paraId="2CBE03E7" w14:textId="77777777" w:rsidR="00FB39DA" w:rsidRDefault="00FB39DA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543" w:type="dxa"/>
          </w:tcPr>
          <w:p w14:paraId="10A885EB" w14:textId="77777777" w:rsidR="00FB39DA" w:rsidRDefault="00FB39DA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2C264969" w14:textId="77777777" w:rsidR="00FB39DA" w:rsidRDefault="00FB39DA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53DB0E18" w14:textId="77777777" w:rsidR="00FB39DA" w:rsidRDefault="00FB39DA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15B89D77" w14:textId="77777777" w:rsidR="00FB39DA" w:rsidRDefault="00FB39DA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6E4D7B1E" w14:textId="77777777" w:rsidTr="006E0B82">
        <w:trPr>
          <w:trHeight w:val="397"/>
        </w:trPr>
        <w:tc>
          <w:tcPr>
            <w:tcW w:w="1838" w:type="dxa"/>
            <w:shd w:val="clear" w:color="auto" w:fill="F7CAAC" w:themeFill="accent2" w:themeFillTint="66"/>
          </w:tcPr>
          <w:p w14:paraId="30E47C59" w14:textId="4ABC635F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Nacionalidade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543" w:type="dxa"/>
          </w:tcPr>
          <w:p w14:paraId="48832B03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6B15F345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44228E75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7CC00A06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61337BA8" w14:textId="77777777" w:rsidTr="006E0B82">
        <w:trPr>
          <w:trHeight w:val="1231"/>
        </w:trPr>
        <w:tc>
          <w:tcPr>
            <w:tcW w:w="1838" w:type="dxa"/>
            <w:shd w:val="clear" w:color="auto" w:fill="F7CAAC" w:themeFill="accent2" w:themeFillTint="66"/>
          </w:tcPr>
          <w:p w14:paraId="30DC2659" w14:textId="3AF6554A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Datas de </w:t>
            </w: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Nascimento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/</w:t>
            </w:r>
          </w:p>
          <w:p w14:paraId="2D792051" w14:textId="77E1EA08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Falecimento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543" w:type="dxa"/>
          </w:tcPr>
          <w:p w14:paraId="1AD984FE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25CFB547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2C6A36B1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01C0EC3C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4271F805" w14:textId="77777777" w:rsidTr="006E0B82">
        <w:trPr>
          <w:trHeight w:val="1231"/>
        </w:trPr>
        <w:tc>
          <w:tcPr>
            <w:tcW w:w="1838" w:type="dxa"/>
            <w:shd w:val="clear" w:color="auto" w:fill="F7CAAC" w:themeFill="accent2" w:themeFillTint="66"/>
          </w:tcPr>
          <w:p w14:paraId="3671E996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Título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 da </w:t>
            </w: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obra</w:t>
            </w:r>
            <w:proofErr w:type="spellEnd"/>
          </w:p>
          <w:p w14:paraId="63B9B09C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  <w:p w14:paraId="0F1BCF47" w14:textId="4B1AF1C3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543" w:type="dxa"/>
          </w:tcPr>
          <w:p w14:paraId="38EB88D9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3EEDAD32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3F1A3221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6B01E318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4CA6E505" w14:textId="77777777" w:rsidTr="006E0B82">
        <w:trPr>
          <w:trHeight w:val="833"/>
        </w:trPr>
        <w:tc>
          <w:tcPr>
            <w:tcW w:w="1838" w:type="dxa"/>
            <w:shd w:val="clear" w:color="auto" w:fill="F7CAAC" w:themeFill="accent2" w:themeFillTint="66"/>
          </w:tcPr>
          <w:p w14:paraId="2944ABAA" w14:textId="788B63FB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Data de </w:t>
            </w: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realização</w:t>
            </w:r>
            <w:proofErr w:type="spellEnd"/>
          </w:p>
        </w:tc>
        <w:tc>
          <w:tcPr>
            <w:tcW w:w="2543" w:type="dxa"/>
          </w:tcPr>
          <w:p w14:paraId="4A7A560D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5243FA87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14EEE3AA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2BA0A356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36100F40" w14:textId="77777777" w:rsidTr="006E0B82">
        <w:trPr>
          <w:trHeight w:val="397"/>
        </w:trPr>
        <w:tc>
          <w:tcPr>
            <w:tcW w:w="1838" w:type="dxa"/>
            <w:shd w:val="clear" w:color="auto" w:fill="F7CAAC" w:themeFill="accent2" w:themeFillTint="66"/>
          </w:tcPr>
          <w:p w14:paraId="39ACD54C" w14:textId="493E74E9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Dimensão</w:t>
            </w:r>
            <w:proofErr w:type="spellEnd"/>
          </w:p>
        </w:tc>
        <w:tc>
          <w:tcPr>
            <w:tcW w:w="2543" w:type="dxa"/>
          </w:tcPr>
          <w:p w14:paraId="367F8E57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56846F41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31ACEDAD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5226D040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378AB0C3" w14:textId="77777777" w:rsidTr="006E0B82">
        <w:trPr>
          <w:trHeight w:val="814"/>
        </w:trPr>
        <w:tc>
          <w:tcPr>
            <w:tcW w:w="1838" w:type="dxa"/>
            <w:shd w:val="clear" w:color="auto" w:fill="F7CAAC" w:themeFill="accent2" w:themeFillTint="66"/>
          </w:tcPr>
          <w:p w14:paraId="5882AFBD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Técnica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14:paraId="2125E896" w14:textId="1C35D6EB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543" w:type="dxa"/>
          </w:tcPr>
          <w:p w14:paraId="46589045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4EA36F5F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6EF47436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331B409E" w14:textId="77777777" w:rsidR="00FB39DA" w:rsidRDefault="00FB39DA" w:rsidP="00132A5A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7F30AE4F" w14:textId="7C1BA1FB" w:rsidR="00CB4017" w:rsidRPr="00FB39DA" w:rsidRDefault="00132A5A" w:rsidP="00132A5A">
      <w:pPr>
        <w:pStyle w:val="Sansinterligne"/>
        <w:rPr>
          <w:rFonts w:ascii="Bradley Hand" w:hAnsi="Bradley Hand"/>
          <w:b/>
          <w:bCs/>
          <w:sz w:val="28"/>
          <w:szCs w:val="28"/>
          <w:lang w:val="fr-FR"/>
        </w:rPr>
      </w:pPr>
      <w:r w:rsidRPr="00FB39DA">
        <w:rPr>
          <w:rFonts w:ascii="Bradley Hand" w:hAnsi="Bradley Hand"/>
          <w:b/>
          <w:bCs/>
          <w:sz w:val="28"/>
          <w:szCs w:val="28"/>
          <w:lang w:val="fr-FR"/>
        </w:rPr>
        <w:t xml:space="preserve"> </w:t>
      </w:r>
    </w:p>
    <w:p w14:paraId="732F2E5C" w14:textId="77777777" w:rsidR="00FA4CC0" w:rsidRDefault="00FA4CC0" w:rsidP="00FA4CC0">
      <w:pPr>
        <w:pStyle w:val="Sansinterligne"/>
        <w:rPr>
          <w:rFonts w:ascii="Bradley Hand" w:hAnsi="Bradley Hand"/>
          <w:b/>
          <w:bCs/>
          <w:sz w:val="28"/>
          <w:szCs w:val="28"/>
          <w:lang w:val="fr-FR"/>
        </w:rPr>
      </w:pPr>
      <w:r w:rsidRPr="00FB39DA">
        <w:rPr>
          <w:rFonts w:ascii="Bradley Hand" w:hAnsi="Bradley Hand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AA657" wp14:editId="7AAC2B5F">
                <wp:simplePos x="0" y="0"/>
                <wp:positionH relativeFrom="column">
                  <wp:posOffset>5237588</wp:posOffset>
                </wp:positionH>
                <wp:positionV relativeFrom="paragraph">
                  <wp:posOffset>-152346</wp:posOffset>
                </wp:positionV>
                <wp:extent cx="875030" cy="444500"/>
                <wp:effectExtent l="215900" t="12700" r="26670" b="12700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444500"/>
                        </a:xfrm>
                        <a:prstGeom prst="wedgeEllipseCallout">
                          <a:avLst>
                            <a:gd name="adj1" fmla="val -70859"/>
                            <a:gd name="adj2" fmla="val 39636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66A2B" w14:textId="77777777" w:rsidR="00FA4CC0" w:rsidRPr="00FB39DA" w:rsidRDefault="00FA4CC0" w:rsidP="00FA4CC0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9DA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A657" id="Bulle ronde 2" o:spid="_x0000_s1027" type="#_x0000_t63" style="position:absolute;margin-left:412.4pt;margin-top:-12pt;width:68.9pt;height: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" adj="-4506,19361" fillcolor="white [3201]" strokecolor="#ffc000 [3207]" strokeweight="1pt">
                <v:textbox>
                  <w:txbxContent>
                    <w:p w14:paraId="4BF66A2B" w14:textId="77777777" w:rsidR="00FA4CC0" w:rsidRPr="00FB39DA" w:rsidRDefault="00FA4CC0" w:rsidP="00FA4CC0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9DA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FB39DA">
        <w:rPr>
          <w:rFonts w:ascii="Bradley Hand" w:hAnsi="Bradley Hand"/>
          <w:b/>
          <w:bCs/>
          <w:sz w:val="28"/>
          <w:szCs w:val="28"/>
          <w:lang w:val="fr-FR"/>
        </w:rPr>
        <w:t>Apresentação</w:t>
      </w:r>
      <w:proofErr w:type="spellEnd"/>
      <w:r w:rsidRPr="00FB39DA">
        <w:rPr>
          <w:rFonts w:ascii="Bradley Hand" w:hAnsi="Bradley Hand"/>
          <w:b/>
          <w:bCs/>
          <w:sz w:val="28"/>
          <w:szCs w:val="28"/>
          <w:lang w:val="fr-FR"/>
        </w:rPr>
        <w:t xml:space="preserve"> e </w:t>
      </w:r>
      <w:proofErr w:type="spellStart"/>
      <w:r w:rsidRPr="00FB39DA">
        <w:rPr>
          <w:rFonts w:ascii="Bradley Hand" w:hAnsi="Bradley Hand"/>
          <w:b/>
          <w:bCs/>
          <w:sz w:val="28"/>
          <w:szCs w:val="28"/>
          <w:lang w:val="fr-FR"/>
        </w:rPr>
        <w:t>descrição</w:t>
      </w:r>
      <w:proofErr w:type="spellEnd"/>
      <w:r w:rsidRPr="00FB39DA">
        <w:rPr>
          <w:rFonts w:ascii="Bradley Hand" w:hAnsi="Bradley Hand"/>
          <w:b/>
          <w:bCs/>
          <w:sz w:val="28"/>
          <w:szCs w:val="28"/>
          <w:lang w:val="fr-FR"/>
        </w:rPr>
        <w:t xml:space="preserve"> de </w:t>
      </w:r>
      <w:proofErr w:type="spellStart"/>
      <w:r w:rsidRPr="00FB39DA">
        <w:rPr>
          <w:rFonts w:ascii="Bradley Hand" w:hAnsi="Bradley Hand"/>
          <w:b/>
          <w:bCs/>
          <w:sz w:val="28"/>
          <w:szCs w:val="28"/>
          <w:lang w:val="fr-FR"/>
        </w:rPr>
        <w:t>uma</w:t>
      </w:r>
      <w:proofErr w:type="spellEnd"/>
      <w:r w:rsidRPr="00FB39DA">
        <w:rPr>
          <w:rFonts w:ascii="Bradley Hand" w:hAnsi="Bradley Hand"/>
          <w:b/>
          <w:bCs/>
          <w:sz w:val="28"/>
          <w:szCs w:val="28"/>
          <w:lang w:val="fr-FR"/>
        </w:rPr>
        <w:t xml:space="preserve"> </w:t>
      </w:r>
      <w:proofErr w:type="spellStart"/>
      <w:r w:rsidRPr="00FB39DA">
        <w:rPr>
          <w:rFonts w:ascii="Bradley Hand" w:hAnsi="Bradley Hand"/>
          <w:b/>
          <w:bCs/>
          <w:sz w:val="28"/>
          <w:szCs w:val="28"/>
          <w:lang w:val="fr-FR"/>
        </w:rPr>
        <w:t>obra</w:t>
      </w:r>
      <w:proofErr w:type="spellEnd"/>
      <w:r w:rsidRPr="00FB39DA">
        <w:rPr>
          <w:rFonts w:ascii="Bradley Hand" w:hAnsi="Bradley Hand"/>
          <w:b/>
          <w:bCs/>
          <w:sz w:val="28"/>
          <w:szCs w:val="28"/>
          <w:lang w:val="fr-FR"/>
        </w:rPr>
        <w:t xml:space="preserve"> de </w:t>
      </w:r>
      <w:proofErr w:type="spellStart"/>
      <w:r w:rsidRPr="00FB39DA">
        <w:rPr>
          <w:rFonts w:ascii="Bradley Hand" w:hAnsi="Bradley Hand"/>
          <w:b/>
          <w:bCs/>
          <w:sz w:val="28"/>
          <w:szCs w:val="28"/>
          <w:lang w:val="fr-FR"/>
        </w:rPr>
        <w:t>arte</w:t>
      </w:r>
      <w:proofErr w:type="spellEnd"/>
      <w:r>
        <w:rPr>
          <w:rFonts w:ascii="Bradley Hand" w:hAnsi="Bradley Hand"/>
          <w:b/>
          <w:bCs/>
          <w:sz w:val="28"/>
          <w:szCs w:val="28"/>
          <w:lang w:val="fr-FR"/>
        </w:rPr>
        <w:t xml:space="preserve"> (Power point)</w:t>
      </w:r>
    </w:p>
    <w:p w14:paraId="7412641F" w14:textId="77777777" w:rsidR="00FA4CC0" w:rsidRDefault="00FA4CC0" w:rsidP="00FA4CC0">
      <w:pPr>
        <w:pStyle w:val="Sansinterligne"/>
        <w:rPr>
          <w:rFonts w:ascii="Bradley Hand" w:hAnsi="Bradley Hand"/>
          <w:b/>
          <w:bCs/>
          <w:sz w:val="28"/>
          <w:szCs w:val="28"/>
          <w:lang w:val="fr-FR"/>
        </w:rPr>
      </w:pPr>
    </w:p>
    <w:tbl>
      <w:tblPr>
        <w:tblStyle w:val="Grilledutableau"/>
        <w:tblW w:w="10953" w:type="dxa"/>
        <w:tblLook w:val="04A0" w:firstRow="1" w:lastRow="0" w:firstColumn="1" w:lastColumn="0" w:noHBand="0" w:noVBand="1"/>
      </w:tblPr>
      <w:tblGrid>
        <w:gridCol w:w="1998"/>
        <w:gridCol w:w="2395"/>
        <w:gridCol w:w="2186"/>
        <w:gridCol w:w="2186"/>
        <w:gridCol w:w="2188"/>
      </w:tblGrid>
      <w:tr w:rsidR="00FA4CC0" w14:paraId="536A26D3" w14:textId="77777777" w:rsidTr="006E0B82">
        <w:trPr>
          <w:trHeight w:val="397"/>
        </w:trPr>
        <w:tc>
          <w:tcPr>
            <w:tcW w:w="1980" w:type="dxa"/>
            <w:shd w:val="clear" w:color="auto" w:fill="F7CAAC" w:themeFill="accent2" w:themeFillTint="66"/>
          </w:tcPr>
          <w:p w14:paraId="0097FE43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01" w:type="dxa"/>
            <w:shd w:val="clear" w:color="auto" w:fill="FFE599" w:themeFill="accent4" w:themeFillTint="66"/>
          </w:tcPr>
          <w:p w14:paraId="620213B3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Obra N°1</w:t>
            </w:r>
          </w:p>
        </w:tc>
        <w:tc>
          <w:tcPr>
            <w:tcW w:w="2190" w:type="dxa"/>
            <w:shd w:val="clear" w:color="auto" w:fill="FFE599" w:themeFill="accent4" w:themeFillTint="66"/>
          </w:tcPr>
          <w:p w14:paraId="04BA9F30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Obra N°2</w:t>
            </w:r>
          </w:p>
        </w:tc>
        <w:tc>
          <w:tcPr>
            <w:tcW w:w="2190" w:type="dxa"/>
            <w:shd w:val="clear" w:color="auto" w:fill="FFE599" w:themeFill="accent4" w:themeFillTint="66"/>
          </w:tcPr>
          <w:p w14:paraId="06799543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Obra N°3</w:t>
            </w:r>
          </w:p>
        </w:tc>
        <w:tc>
          <w:tcPr>
            <w:tcW w:w="2192" w:type="dxa"/>
            <w:shd w:val="clear" w:color="auto" w:fill="FFE599" w:themeFill="accent4" w:themeFillTint="66"/>
          </w:tcPr>
          <w:p w14:paraId="015FCDE3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Obra N°4</w:t>
            </w:r>
          </w:p>
        </w:tc>
      </w:tr>
      <w:tr w:rsidR="00FA4CC0" w14:paraId="381A5C3E" w14:textId="77777777" w:rsidTr="006E0B82">
        <w:trPr>
          <w:trHeight w:val="1249"/>
        </w:trPr>
        <w:tc>
          <w:tcPr>
            <w:tcW w:w="1980" w:type="dxa"/>
            <w:shd w:val="clear" w:color="auto" w:fill="F7CAAC" w:themeFill="accent2" w:themeFillTint="66"/>
          </w:tcPr>
          <w:p w14:paraId="2A6050AF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Nome do </w:t>
            </w: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artista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pintor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14:paraId="4C041B52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01" w:type="dxa"/>
          </w:tcPr>
          <w:p w14:paraId="5498F925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0B9AF0EA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5218E6C5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205A0263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36B8E168" w14:textId="77777777" w:rsidTr="006E0B82">
        <w:trPr>
          <w:trHeight w:val="397"/>
        </w:trPr>
        <w:tc>
          <w:tcPr>
            <w:tcW w:w="1980" w:type="dxa"/>
            <w:shd w:val="clear" w:color="auto" w:fill="F7CAAC" w:themeFill="accent2" w:themeFillTint="66"/>
          </w:tcPr>
          <w:p w14:paraId="66518CEA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Nacionalidade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401" w:type="dxa"/>
          </w:tcPr>
          <w:p w14:paraId="6197D767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192F87ED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4F7E4C17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3B39E2A7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72632BB8" w14:textId="77777777" w:rsidTr="006E0B82">
        <w:trPr>
          <w:trHeight w:val="1231"/>
        </w:trPr>
        <w:tc>
          <w:tcPr>
            <w:tcW w:w="1980" w:type="dxa"/>
            <w:shd w:val="clear" w:color="auto" w:fill="F7CAAC" w:themeFill="accent2" w:themeFillTint="66"/>
          </w:tcPr>
          <w:p w14:paraId="6DAC2A38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Datas de </w:t>
            </w: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Nascimento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/</w:t>
            </w:r>
          </w:p>
          <w:p w14:paraId="00DCA594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Falecimento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401" w:type="dxa"/>
          </w:tcPr>
          <w:p w14:paraId="2BC8BC5D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4EEF0BF6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43AAA8FB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052187CB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7C47BE7B" w14:textId="77777777" w:rsidTr="006E0B82">
        <w:trPr>
          <w:trHeight w:val="1231"/>
        </w:trPr>
        <w:tc>
          <w:tcPr>
            <w:tcW w:w="1980" w:type="dxa"/>
            <w:shd w:val="clear" w:color="auto" w:fill="F7CAAC" w:themeFill="accent2" w:themeFillTint="66"/>
          </w:tcPr>
          <w:p w14:paraId="61911BCA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Título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 da </w:t>
            </w: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obra</w:t>
            </w:r>
            <w:proofErr w:type="spellEnd"/>
          </w:p>
          <w:p w14:paraId="16E40E98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  <w:p w14:paraId="46109A83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01" w:type="dxa"/>
          </w:tcPr>
          <w:p w14:paraId="06045D66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707FC24E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704E29A3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01A04370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7E29FF52" w14:textId="77777777" w:rsidTr="006E0B82">
        <w:trPr>
          <w:trHeight w:val="833"/>
        </w:trPr>
        <w:tc>
          <w:tcPr>
            <w:tcW w:w="1980" w:type="dxa"/>
            <w:shd w:val="clear" w:color="auto" w:fill="F7CAAC" w:themeFill="accent2" w:themeFillTint="66"/>
          </w:tcPr>
          <w:p w14:paraId="6763679F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Data de </w:t>
            </w: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realização</w:t>
            </w:r>
            <w:proofErr w:type="spellEnd"/>
          </w:p>
        </w:tc>
        <w:tc>
          <w:tcPr>
            <w:tcW w:w="2401" w:type="dxa"/>
          </w:tcPr>
          <w:p w14:paraId="6B8B3C90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579F5F8A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18211B75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492727AD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637B3E8B" w14:textId="77777777" w:rsidTr="006E0B82">
        <w:trPr>
          <w:trHeight w:val="397"/>
        </w:trPr>
        <w:tc>
          <w:tcPr>
            <w:tcW w:w="1980" w:type="dxa"/>
            <w:shd w:val="clear" w:color="auto" w:fill="F7CAAC" w:themeFill="accent2" w:themeFillTint="66"/>
          </w:tcPr>
          <w:p w14:paraId="2C34E713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Dimensão</w:t>
            </w:r>
            <w:proofErr w:type="spellEnd"/>
          </w:p>
        </w:tc>
        <w:tc>
          <w:tcPr>
            <w:tcW w:w="2401" w:type="dxa"/>
          </w:tcPr>
          <w:p w14:paraId="0491882A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5E2178F1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45298C8B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660185EA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  <w:tr w:rsidR="00FA4CC0" w14:paraId="46385E83" w14:textId="77777777" w:rsidTr="006E0B82">
        <w:trPr>
          <w:trHeight w:val="814"/>
        </w:trPr>
        <w:tc>
          <w:tcPr>
            <w:tcW w:w="1980" w:type="dxa"/>
            <w:shd w:val="clear" w:color="auto" w:fill="F7CAAC" w:themeFill="accent2" w:themeFillTint="66"/>
          </w:tcPr>
          <w:p w14:paraId="0A1B40DA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>Técnica</w:t>
            </w:r>
            <w:proofErr w:type="spellEnd"/>
            <w:r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14:paraId="5293A351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01" w:type="dxa"/>
          </w:tcPr>
          <w:p w14:paraId="04ED3624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1B42C325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0" w:type="dxa"/>
          </w:tcPr>
          <w:p w14:paraId="6B452187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92" w:type="dxa"/>
          </w:tcPr>
          <w:p w14:paraId="562435FF" w14:textId="77777777" w:rsidR="00FA4CC0" w:rsidRDefault="00FA4CC0" w:rsidP="00777EAB">
            <w:pPr>
              <w:pStyle w:val="Sansinterligne"/>
              <w:rPr>
                <w:rFonts w:ascii="Bradley Hand" w:hAnsi="Bradley Hand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7B8EB07C" w14:textId="77777777" w:rsidR="00FA4CC0" w:rsidRPr="00FB39DA" w:rsidRDefault="00FA4CC0" w:rsidP="00FA4CC0">
      <w:pPr>
        <w:pStyle w:val="Sansinterligne"/>
        <w:rPr>
          <w:rFonts w:ascii="Bradley Hand" w:hAnsi="Bradley Hand"/>
          <w:b/>
          <w:bCs/>
          <w:sz w:val="28"/>
          <w:szCs w:val="28"/>
          <w:lang w:val="fr-FR"/>
        </w:rPr>
      </w:pPr>
      <w:r w:rsidRPr="00FB39DA">
        <w:rPr>
          <w:rFonts w:ascii="Bradley Hand" w:hAnsi="Bradley Hand"/>
          <w:b/>
          <w:bCs/>
          <w:sz w:val="28"/>
          <w:szCs w:val="28"/>
          <w:lang w:val="fr-FR"/>
        </w:rPr>
        <w:t xml:space="preserve"> </w:t>
      </w:r>
    </w:p>
    <w:p w14:paraId="2C1590A4" w14:textId="77777777" w:rsidR="00FA4CC0" w:rsidRPr="00132A5A" w:rsidRDefault="00FA4CC0" w:rsidP="00FA4CC0">
      <w:pPr>
        <w:pStyle w:val="Sansinterligne"/>
        <w:rPr>
          <w:lang w:val="fr-FR"/>
        </w:rPr>
      </w:pPr>
    </w:p>
    <w:p w14:paraId="37A174A1" w14:textId="77777777" w:rsidR="00132A5A" w:rsidRPr="00132A5A" w:rsidRDefault="00132A5A" w:rsidP="00132A5A">
      <w:pPr>
        <w:pStyle w:val="Sansinterligne"/>
        <w:rPr>
          <w:lang w:val="fr-FR"/>
        </w:rPr>
      </w:pPr>
    </w:p>
    <w:sectPr w:rsidR="00132A5A" w:rsidRPr="00132A5A" w:rsidSect="00FB3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A"/>
    <w:rsid w:val="00132A5A"/>
    <w:rsid w:val="003A3ADE"/>
    <w:rsid w:val="003A4CFD"/>
    <w:rsid w:val="006E0B82"/>
    <w:rsid w:val="00CB4017"/>
    <w:rsid w:val="00FA4CC0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B7E0"/>
  <w15:chartTrackingRefBased/>
  <w15:docId w15:val="{C1F47EB7-7471-4D47-BBA6-A001BFA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2A5A"/>
  </w:style>
  <w:style w:type="table" w:styleId="Grilledutableau">
    <w:name w:val="Table Grid"/>
    <w:basedOn w:val="TableauNormal"/>
    <w:uiPriority w:val="39"/>
    <w:rsid w:val="00FB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jean-francois FLEZ</cp:lastModifiedBy>
  <cp:revision>4</cp:revision>
  <cp:lastPrinted>2022-12-07T15:09:00Z</cp:lastPrinted>
  <dcterms:created xsi:type="dcterms:W3CDTF">2022-12-07T15:00:00Z</dcterms:created>
  <dcterms:modified xsi:type="dcterms:W3CDTF">2022-12-07T15:09:00Z</dcterms:modified>
</cp:coreProperties>
</file>