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GUGUDADA “AS PARTES DO CORPO HUMANO (ANIMAÇÃO INFANTIL)”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CABEÇA</w:t>
      </w:r>
      <w:r w:rsidDel="00000000" w:rsidR="00000000" w:rsidRPr="00000000">
        <w:rPr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 SERVE PRA </w:t>
      </w:r>
      <w:r w:rsidDel="00000000" w:rsidR="00000000" w:rsidRPr="00000000">
        <w:rPr>
          <w:sz w:val="24"/>
          <w:szCs w:val="24"/>
          <w:rtl w:val="0"/>
        </w:rPr>
        <w:t xml:space="preserve">PENSAR</w:t>
      </w:r>
      <w:r w:rsidDel="00000000" w:rsidR="00000000" w:rsidRPr="00000000">
        <w:rPr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SERVEM AS</w:t>
      </w:r>
      <w:r w:rsidDel="00000000" w:rsidR="00000000" w:rsidRPr="00000000">
        <w:rPr>
          <w:b w:val="1"/>
          <w:sz w:val="24"/>
          <w:szCs w:val="24"/>
          <w:rtl w:val="0"/>
        </w:rPr>
        <w:t xml:space="preserve"> ORELHAS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ELAS SERVEM PRA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ESCUTAR</w:t>
      </w:r>
      <w:r w:rsidDel="00000000" w:rsidR="00000000" w:rsidRPr="00000000">
        <w:rPr>
          <w:sz w:val="24"/>
          <w:szCs w:val="24"/>
          <w:rtl w:val="0"/>
        </w:rPr>
        <w:t xml:space="preserve">!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 O</w:t>
      </w:r>
      <w:r w:rsidDel="00000000" w:rsidR="00000000" w:rsidRPr="00000000">
        <w:rPr>
          <w:b w:val="1"/>
          <w:sz w:val="24"/>
          <w:szCs w:val="24"/>
          <w:rtl w:val="0"/>
        </w:rPr>
        <w:t xml:space="preserve"> NARIZ</w:t>
      </w:r>
      <w:r w:rsidDel="00000000" w:rsidR="00000000" w:rsidRPr="00000000">
        <w:rPr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 SERVE PRA </w:t>
      </w:r>
      <w:r w:rsidDel="00000000" w:rsidR="00000000" w:rsidRPr="00000000">
        <w:rPr>
          <w:sz w:val="24"/>
          <w:szCs w:val="24"/>
          <w:rtl w:val="0"/>
        </w:rPr>
        <w:t xml:space="preserve">CHEIRAR</w:t>
      </w:r>
      <w:r w:rsidDel="00000000" w:rsidR="00000000" w:rsidRPr="00000000">
        <w:rPr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SERVEM A MINHA </w:t>
      </w:r>
      <w:r w:rsidDel="00000000" w:rsidR="00000000" w:rsidRPr="00000000">
        <w:rPr>
          <w:b w:val="1"/>
          <w:sz w:val="24"/>
          <w:szCs w:val="24"/>
          <w:rtl w:val="0"/>
        </w:rPr>
        <w:t xml:space="preserve">BOCA</w:t>
      </w:r>
      <w:r w:rsidDel="00000000" w:rsidR="00000000" w:rsidRPr="00000000">
        <w:rPr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 SERVE PRA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FALAR</w:t>
      </w:r>
      <w:r w:rsidDel="00000000" w:rsidR="00000000" w:rsidRPr="00000000">
        <w:rPr>
          <w:sz w:val="24"/>
          <w:szCs w:val="24"/>
          <w:rtl w:val="0"/>
        </w:rPr>
        <w:t xml:space="preserve">! 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 BLA BLA BLA BLA BLA BLA! (x2)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SERVEM OS MEUS </w:t>
      </w:r>
      <w:r w:rsidDel="00000000" w:rsidR="00000000" w:rsidRPr="00000000">
        <w:rPr>
          <w:b w:val="1"/>
          <w:sz w:val="24"/>
          <w:szCs w:val="24"/>
          <w:rtl w:val="0"/>
        </w:rPr>
        <w:t xml:space="preserve">OLHOS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ELES SERVEM PRA </w:t>
      </w:r>
      <w:r w:rsidDel="00000000" w:rsidR="00000000" w:rsidRPr="00000000">
        <w:rPr>
          <w:sz w:val="24"/>
          <w:szCs w:val="24"/>
          <w:rtl w:val="0"/>
        </w:rPr>
        <w:t xml:space="preserve">OLHAR</w:t>
      </w:r>
      <w:r w:rsidDel="00000000" w:rsidR="00000000" w:rsidRPr="00000000">
        <w:rPr>
          <w:sz w:val="24"/>
          <w:szCs w:val="24"/>
          <w:rtl w:val="0"/>
        </w:rPr>
        <w:t xml:space="preserve">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SERVEM OS MEUS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PÉS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ELES SERVEM PRA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ANDAR</w:t>
      </w:r>
      <w:r w:rsidDel="00000000" w:rsidR="00000000" w:rsidRPr="00000000">
        <w:rPr>
          <w:sz w:val="24"/>
          <w:szCs w:val="24"/>
          <w:rtl w:val="0"/>
        </w:rPr>
        <w:t xml:space="preserve">! 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SERVEM AS MINHAS </w:t>
      </w:r>
      <w:r w:rsidDel="00000000" w:rsidR="00000000" w:rsidRPr="00000000">
        <w:rPr>
          <w:b w:val="1"/>
          <w:sz w:val="24"/>
          <w:szCs w:val="24"/>
          <w:rtl w:val="0"/>
        </w:rPr>
        <w:t xml:space="preserve">MÃOS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ELAS SERVEM PRA </w:t>
      </w:r>
      <w:r w:rsidDel="00000000" w:rsidR="00000000" w:rsidRPr="00000000">
        <w:rPr>
          <w:sz w:val="24"/>
          <w:szCs w:val="24"/>
          <w:rtl w:val="0"/>
        </w:rPr>
        <w:t xml:space="preserve">PEGAR</w:t>
      </w:r>
      <w:r w:rsidDel="00000000" w:rsidR="00000000" w:rsidRPr="00000000">
        <w:rPr>
          <w:sz w:val="24"/>
          <w:szCs w:val="24"/>
          <w:rtl w:val="0"/>
        </w:rPr>
        <w:t xml:space="preserve">! 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SERVEM OS MEUS </w:t>
      </w:r>
      <w:r w:rsidDel="00000000" w:rsidR="00000000" w:rsidRPr="00000000">
        <w:rPr>
          <w:b w:val="1"/>
          <w:sz w:val="24"/>
          <w:szCs w:val="24"/>
          <w:rtl w:val="0"/>
        </w:rPr>
        <w:t xml:space="preserve">DEDOS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ELAS SERVEM PRA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CONTAR</w:t>
      </w:r>
      <w:r w:rsidDel="00000000" w:rsidR="00000000" w:rsidRPr="00000000">
        <w:rPr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1, 2, 3, 4, 5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 MEU </w:t>
      </w:r>
      <w:r w:rsidDel="00000000" w:rsidR="00000000" w:rsidRPr="00000000">
        <w:rPr>
          <w:b w:val="1"/>
          <w:sz w:val="24"/>
          <w:szCs w:val="24"/>
          <w:rtl w:val="0"/>
        </w:rPr>
        <w:t xml:space="preserve">BUMBUM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ELAS SERVEM PRA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SENTAR</w:t>
      </w:r>
      <w:r w:rsidDel="00000000" w:rsidR="00000000" w:rsidRPr="00000000">
        <w:rPr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 QUE É QUE SERVE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BARRIGA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 SERVE PRA</w:t>
      </w:r>
      <w:r w:rsidDel="00000000" w:rsidR="00000000" w:rsidRPr="00000000">
        <w:rPr>
          <w:sz w:val="24"/>
          <w:szCs w:val="24"/>
          <w:rtl w:val="0"/>
        </w:rPr>
        <w:t xml:space="preserve"> RONCAR</w:t>
      </w:r>
      <w:r w:rsidDel="00000000" w:rsidR="00000000" w:rsidRPr="00000000">
        <w:rPr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[…]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TÁ NA HORA DE LANCHAR! (x4)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TAREFAS: 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  <w:t xml:space="preserve">1- Coloque as palavras seguintes no texto. / </w:t>
      </w:r>
      <w:r w:rsidDel="00000000" w:rsidR="00000000" w:rsidRPr="00000000">
        <w:rPr>
          <w:i w:val="1"/>
          <w:rtl w:val="0"/>
        </w:rPr>
        <w:t xml:space="preserve">Placez les mots suivants dans le texte (_ _ _ _). 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ORELHAS - OLHOS - CABEÇA - DEDOS - BARRIGA  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NARIZ - PÉS - BUMBUM -  MÃOS - BOCA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  <w:t xml:space="preserve">2- Complete</w:t>
      </w:r>
      <w:r w:rsidDel="00000000" w:rsidR="00000000" w:rsidRPr="00000000">
        <w:rPr>
          <w:rtl w:val="0"/>
        </w:rPr>
        <w:t xml:space="preserve"> o texto com os 5 verbos que faltam observando o vídeo.</w:t>
      </w:r>
      <w:r w:rsidDel="00000000" w:rsidR="00000000" w:rsidRPr="00000000">
        <w:rPr>
          <w:i w:val="1"/>
          <w:rtl w:val="0"/>
        </w:rPr>
        <w:t xml:space="preserve"> Complétez le texte avec les 6 verbes manquants en observant bien la vidéo (______).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right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G. BINET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720" w:firstLine="0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  <w:t xml:space="preserve">Nível A1: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Comprendre des messages oraux, comprendre des documents écrits.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