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861310" cy="4048760"/>
            <wp:effectExtent l="0" t="0" r="0" b="0"/>
            <wp:docPr id="1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2861310" cy="404876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2861310" cy="4048760"/>
            <wp:effectExtent l="0" t="0" r="0" b="0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2861310" cy="4048760"/>
            <wp:effectExtent l="0" t="0" r="0" b="0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1906" w:h="16838"/>
      <w:pgMar w:left="870" w:right="656" w:header="990" w:top="1725" w:footer="788" w:bottom="1613" w:gutter="0"/>
      <w:pgNumType w:fmt="decimal"/>
      <w:cols w:num="2" w:space="282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t>Document didactisé par les professeurs : Mesdames Edjane CHARLES-NICOLAS et Carolina Roger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/>
    </w:pPr>
    <w:r>
      <w:rPr>
        <w:rFonts w:ascii="Arial;Helvetica;sans-serif" w:hAnsi="Arial;Helvetica;sans-serif"/>
        <w:b w:val="false"/>
        <w:i w:val="false"/>
        <w:caps w:val="false"/>
        <w:smallCaps w:val="false"/>
        <w:color w:val="2F818C"/>
        <w:spacing w:val="0"/>
        <w:sz w:val="36"/>
      </w:rPr>
      <w:t>Tornar-se um adulto incrível!</w:t>
    </w:r>
  </w:p>
  <w:p>
    <w:pPr>
      <w:pStyle w:val="Entte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5190" w:leader="none"/>
        <w:tab w:val="right" w:pos="10380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Entte">
    <w:name w:val="Header"/>
    <w:basedOn w:val="Entteetpieddepag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LibreOffice/7.1.4.2$Windows_X86_64 LibreOffice_project/a529a4fab45b75fefc5b6226684193eb000654f6</Application>
  <AppVersion>15.0000</AppVersion>
  <Pages>1</Pages>
  <Words>28</Words>
  <Characters>184</Characters>
  <CharactersWithSpaces>209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2023-04-24T12:54:00Z</dcterms:created>
  <dc:creator>Edjane CHARLES-NICOLAS</dc:creator>
  <dc:description/>
  <dc:language>fr-FR</dc:language>
  <cp:lastModifiedBy/>
  <dcterms:modified xsi:type="dcterms:W3CDTF">2023-04-24T10:22:01Z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